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DD54276" w:rsidR="00AF3657" w:rsidRPr="00CE42E3" w:rsidRDefault="0074024E" w:rsidP="00AF3657">
      <w:pPr>
        <w:pStyle w:val="Docketnumber"/>
        <w:rPr>
          <w:sz w:val="24"/>
          <w:szCs w:val="24"/>
        </w:rPr>
      </w:pPr>
      <w:r w:rsidRPr="00CE42E3">
        <w:rPr>
          <w:sz w:val="24"/>
          <w:szCs w:val="24"/>
        </w:rPr>
        <w:t xml:space="preserve">DOCKET NO. </w:t>
      </w:r>
      <w:r w:rsidR="00296057" w:rsidRPr="00CE42E3">
        <w:rPr>
          <w:sz w:val="24"/>
          <w:szCs w:val="24"/>
        </w:rPr>
        <w:t>53253</w:t>
      </w:r>
    </w:p>
    <w:p w14:paraId="7B95817B" w14:textId="77777777" w:rsidR="00AF3657" w:rsidRPr="00CE42E3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CE42E3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00726891" w:rsidR="00AF3657" w:rsidRPr="00CE42E3" w:rsidRDefault="00296057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bCs/>
                <w:caps/>
              </w:rPr>
              <w:t>PETITION OF KB HOME LONE STAR, INC. TO AMEND AQUA WATER SUPPLY CORPORATION'S CERTIFICATE OF CONVENIENCE AND NECESSITY IN TRAVIS COUNTY BY STREAMLINED EXPEDITED RELEASE</w:t>
            </w:r>
          </w:p>
        </w:tc>
        <w:tc>
          <w:tcPr>
            <w:tcW w:w="353" w:type="dxa"/>
          </w:tcPr>
          <w:p w14:paraId="48C946FC" w14:textId="77777777" w:rsidR="00AF3657" w:rsidRPr="00CE42E3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CE42E3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CE42E3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CE42E3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CE42E3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caps/>
              </w:rPr>
              <w:t>§</w:t>
            </w:r>
          </w:p>
          <w:p w14:paraId="69FB6791" w14:textId="77777777" w:rsidR="004A1480" w:rsidRPr="00CE42E3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6CC1195D" w:rsidR="00FF01EA" w:rsidRPr="00CE42E3" w:rsidRDefault="00FF01EA" w:rsidP="007717F6">
            <w:pPr>
              <w:rPr>
                <w:rFonts w:ascii="Times New Roman Bold" w:hAnsi="Times New Roman Bold"/>
                <w:b/>
                <w:caps/>
              </w:rPr>
            </w:pPr>
            <w:r w:rsidRPr="00CE42E3">
              <w:rPr>
                <w:rFonts w:ascii="Times New Roman Bold" w:hAnsi="Times New Roman Bold" w:hint="eastAsia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CE42E3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CE42E3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CE42E3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CE42E3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CE42E3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Pr="00CE42E3" w:rsidRDefault="00010565" w:rsidP="00A720BC">
      <w:pPr>
        <w:pStyle w:val="Documentheading"/>
        <w:rPr>
          <w:sz w:val="24"/>
          <w:szCs w:val="24"/>
        </w:rPr>
      </w:pPr>
    </w:p>
    <w:p w14:paraId="6F367059" w14:textId="531A94D7" w:rsidR="00A720BC" w:rsidRPr="00CE42E3" w:rsidRDefault="00A720BC" w:rsidP="00A720BC">
      <w:pPr>
        <w:pStyle w:val="Documentheading"/>
        <w:rPr>
          <w:sz w:val="24"/>
          <w:szCs w:val="24"/>
        </w:rPr>
      </w:pPr>
      <w:r w:rsidRPr="00CE42E3">
        <w:rPr>
          <w:sz w:val="24"/>
          <w:szCs w:val="24"/>
        </w:rPr>
        <w:t>COMMISSION STAFF’S R</w:t>
      </w:r>
      <w:r w:rsidR="00A12F29" w:rsidRPr="00CE42E3">
        <w:rPr>
          <w:sz w:val="24"/>
          <w:szCs w:val="24"/>
        </w:rPr>
        <w:t>equest for extension</w:t>
      </w:r>
    </w:p>
    <w:p w14:paraId="1680F24E" w14:textId="77777777" w:rsidR="00A720BC" w:rsidRPr="00CE42E3" w:rsidRDefault="00A720BC" w:rsidP="00A720BC">
      <w:pPr>
        <w:pStyle w:val="Documentheading"/>
        <w:rPr>
          <w:sz w:val="24"/>
          <w:szCs w:val="18"/>
        </w:rPr>
      </w:pPr>
    </w:p>
    <w:p w14:paraId="50FD0065" w14:textId="54576EE3" w:rsidR="00A4534F" w:rsidRPr="00CE42E3" w:rsidRDefault="00A4534F" w:rsidP="00E071E4">
      <w:pPr>
        <w:pStyle w:val="Default"/>
        <w:spacing w:line="360" w:lineRule="auto"/>
        <w:ind w:firstLine="720"/>
        <w:jc w:val="both"/>
      </w:pPr>
      <w:r w:rsidRPr="00CE42E3">
        <w:t xml:space="preserve">On </w:t>
      </w:r>
      <w:r w:rsidR="00FF01EA" w:rsidRPr="00CE42E3">
        <w:rPr>
          <w:rFonts w:eastAsiaTheme="minorHAnsi"/>
        </w:rPr>
        <w:t xml:space="preserve">February </w:t>
      </w:r>
      <w:r w:rsidR="00296057" w:rsidRPr="00CE42E3">
        <w:rPr>
          <w:rFonts w:eastAsiaTheme="minorHAnsi"/>
        </w:rPr>
        <w:t>22</w:t>
      </w:r>
      <w:r w:rsidR="00FF01EA" w:rsidRPr="00CE42E3">
        <w:rPr>
          <w:rFonts w:eastAsiaTheme="minorHAnsi"/>
        </w:rPr>
        <w:t>, 2022</w:t>
      </w:r>
      <w:r w:rsidRPr="00CE42E3">
        <w:t xml:space="preserve">, </w:t>
      </w:r>
      <w:r w:rsidR="00296057" w:rsidRPr="00CE42E3">
        <w:t>KB Home Lone Star, Inc.</w:t>
      </w:r>
      <w:r w:rsidR="00FF01EA" w:rsidRPr="00CE42E3">
        <w:rPr>
          <w:rFonts w:eastAsiaTheme="minorHAnsi"/>
        </w:rPr>
        <w:t xml:space="preserve"> </w:t>
      </w:r>
      <w:r w:rsidRPr="00CE42E3">
        <w:t>(</w:t>
      </w:r>
      <w:r w:rsidR="00AD4D3A" w:rsidRPr="00CE42E3">
        <w:t>KB Home</w:t>
      </w:r>
      <w:r w:rsidRPr="00CE42E3">
        <w:t xml:space="preserve">) filed </w:t>
      </w:r>
      <w:r w:rsidR="002F5B85" w:rsidRPr="00CE42E3">
        <w:t>a petition</w:t>
      </w:r>
      <w:r w:rsidRPr="00CE42E3">
        <w:t xml:space="preserve"> </w:t>
      </w:r>
      <w:r w:rsidR="00366112" w:rsidRPr="00CE42E3">
        <w:t>for streamlined expedited release from</w:t>
      </w:r>
      <w:r w:rsidRPr="00CE42E3">
        <w:t xml:space="preserve"> </w:t>
      </w:r>
      <w:r w:rsidR="00296057" w:rsidRPr="00CE42E3">
        <w:rPr>
          <w:iCs/>
        </w:rPr>
        <w:t>Aqua</w:t>
      </w:r>
      <w:r w:rsidR="00FF01EA" w:rsidRPr="00CE42E3">
        <w:rPr>
          <w:iCs/>
        </w:rPr>
        <w:t xml:space="preserve"> Water Supply Corporation</w:t>
      </w:r>
      <w:r w:rsidR="00366112" w:rsidRPr="00CE42E3">
        <w:t>’</w:t>
      </w:r>
      <w:r w:rsidR="002F5B85" w:rsidRPr="00CE42E3">
        <w:t>s (</w:t>
      </w:r>
      <w:r w:rsidR="00DD2FF7" w:rsidRPr="00CE42E3">
        <w:t>Aqua</w:t>
      </w:r>
      <w:r w:rsidR="00FF01EA" w:rsidRPr="00CE42E3">
        <w:t xml:space="preserve"> WSC</w:t>
      </w:r>
      <w:r w:rsidR="002F5B85" w:rsidRPr="00CE42E3">
        <w:t xml:space="preserve">) </w:t>
      </w:r>
      <w:r w:rsidR="008B2370" w:rsidRPr="00CE42E3">
        <w:t>water</w:t>
      </w:r>
      <w:r w:rsidR="002F5B85" w:rsidRPr="00CE42E3">
        <w:t xml:space="preserve"> </w:t>
      </w:r>
      <w:r w:rsidR="00456C5A" w:rsidRPr="00CE42E3">
        <w:t>C</w:t>
      </w:r>
      <w:r w:rsidR="00366112" w:rsidRPr="00CE42E3">
        <w:t xml:space="preserve">ertificate of </w:t>
      </w:r>
      <w:r w:rsidR="00456C5A" w:rsidRPr="00CE42E3">
        <w:t>C</w:t>
      </w:r>
      <w:r w:rsidR="00366112" w:rsidRPr="00CE42E3">
        <w:t xml:space="preserve">onvenience and </w:t>
      </w:r>
      <w:r w:rsidR="00456C5A" w:rsidRPr="00CE42E3">
        <w:t>N</w:t>
      </w:r>
      <w:r w:rsidR="00366112" w:rsidRPr="00CE42E3">
        <w:t xml:space="preserve">ecessity (CCN) </w:t>
      </w:r>
      <w:r w:rsidR="00456C5A" w:rsidRPr="00CE42E3">
        <w:t>No.</w:t>
      </w:r>
      <w:r w:rsidR="00366112" w:rsidRPr="00CE42E3">
        <w:t xml:space="preserve"> </w:t>
      </w:r>
      <w:r w:rsidR="008B2370" w:rsidRPr="00CE42E3">
        <w:t>1</w:t>
      </w:r>
      <w:r w:rsidR="00296057" w:rsidRPr="00CE42E3">
        <w:t>02</w:t>
      </w:r>
      <w:r w:rsidR="00AD4D3A" w:rsidRPr="00CE42E3">
        <w:t>94</w:t>
      </w:r>
      <w:r w:rsidR="00366112" w:rsidRPr="00CE42E3">
        <w:t xml:space="preserve"> under Texas Water Code (TWC) §</w:t>
      </w:r>
      <w:r w:rsidR="00FF01EA" w:rsidRPr="00CE42E3">
        <w:t> </w:t>
      </w:r>
      <w:r w:rsidR="00366112" w:rsidRPr="00CE42E3">
        <w:t>13.2541 and 16 Texas Administrative Code (TAC) § 24.245(h)</w:t>
      </w:r>
      <w:r w:rsidRPr="00CE42E3">
        <w:t xml:space="preserve">. </w:t>
      </w:r>
      <w:r w:rsidR="00AD4D3A" w:rsidRPr="00CE42E3">
        <w:t>KB Home</w:t>
      </w:r>
      <w:r w:rsidR="00366112" w:rsidRPr="00CE42E3">
        <w:t xml:space="preserve"> asserts that </w:t>
      </w:r>
      <w:r w:rsidR="00B15D98" w:rsidRPr="00CE42E3">
        <w:t xml:space="preserve">the land is at least 25 contiguous acres, is not receiving </w:t>
      </w:r>
      <w:r w:rsidR="00CE42E3" w:rsidRPr="00CE42E3">
        <w:t>water</w:t>
      </w:r>
      <w:r w:rsidR="00B15D98" w:rsidRPr="00CE42E3">
        <w:t xml:space="preserve"> service, and is located in </w:t>
      </w:r>
      <w:r w:rsidR="00AD4D3A" w:rsidRPr="00CE42E3">
        <w:t xml:space="preserve">Travis </w:t>
      </w:r>
      <w:r w:rsidR="00B15D98" w:rsidRPr="00CE42E3">
        <w:t xml:space="preserve">County, which </w:t>
      </w:r>
      <w:r w:rsidR="00E878A5" w:rsidRPr="00CE42E3">
        <w:t>is a</w:t>
      </w:r>
      <w:r w:rsidR="00E55B5F" w:rsidRPr="00CE42E3">
        <w:t xml:space="preserve"> qualifying count</w:t>
      </w:r>
      <w:r w:rsidR="00E878A5" w:rsidRPr="00CE42E3">
        <w:t>y</w:t>
      </w:r>
      <w:r w:rsidRPr="00CE42E3">
        <w:t xml:space="preserve">. </w:t>
      </w:r>
      <w:r w:rsidR="00A12F29" w:rsidRPr="00CE42E3">
        <w:t>On April 25, 2022, KB Home filed supplemental information.</w:t>
      </w:r>
    </w:p>
    <w:p w14:paraId="15050A05" w14:textId="583228A5" w:rsidR="00A4534F" w:rsidRPr="00CE42E3" w:rsidRDefault="00B15D98" w:rsidP="00E071E4">
      <w:pPr>
        <w:spacing w:line="360" w:lineRule="auto"/>
      </w:pPr>
      <w:r w:rsidRPr="00CE42E3">
        <w:tab/>
        <w:t xml:space="preserve">On </w:t>
      </w:r>
      <w:r w:rsidR="00A12F29" w:rsidRPr="00CE42E3">
        <w:t>March 25</w:t>
      </w:r>
      <w:r w:rsidR="00FF01EA" w:rsidRPr="00CE42E3">
        <w:t>, 2022</w:t>
      </w:r>
      <w:r w:rsidRPr="00CE42E3">
        <w:t xml:space="preserve">, the administrative law judge (ALJ) </w:t>
      </w:r>
      <w:r w:rsidR="00603BDD" w:rsidRPr="00CE42E3">
        <w:t>filed</w:t>
      </w:r>
      <w:r w:rsidRPr="00CE42E3">
        <w:t xml:space="preserve"> Order No. </w:t>
      </w:r>
      <w:r w:rsidR="00A12F29" w:rsidRPr="00CE42E3">
        <w:t>2</w:t>
      </w:r>
      <w:r w:rsidRPr="00CE42E3">
        <w:t>,</w:t>
      </w:r>
      <w:r w:rsidR="00A12F29" w:rsidRPr="00CE42E3">
        <w:t xml:space="preserve"> requiring</w:t>
      </w:r>
      <w:r w:rsidRPr="00CE42E3">
        <w:t xml:space="preserve"> </w:t>
      </w:r>
      <w:r w:rsidR="00340EB2" w:rsidRPr="00CE42E3">
        <w:t xml:space="preserve">the </w:t>
      </w:r>
      <w:r w:rsidRPr="00CE42E3">
        <w:t>Staff</w:t>
      </w:r>
      <w:r w:rsidR="00DD2FF7" w:rsidRPr="00CE42E3">
        <w:t xml:space="preserve"> (Staff)</w:t>
      </w:r>
      <w:r w:rsidR="00340EB2" w:rsidRPr="00CE42E3">
        <w:t xml:space="preserve"> of the Public Utility Commission of Texas (</w:t>
      </w:r>
      <w:r w:rsidR="00DD2FF7" w:rsidRPr="00CE42E3">
        <w:t>Commission</w:t>
      </w:r>
      <w:r w:rsidR="00340EB2" w:rsidRPr="00CE42E3">
        <w:t>)</w:t>
      </w:r>
      <w:r w:rsidRPr="00CE42E3">
        <w:t xml:space="preserve"> to file</w:t>
      </w:r>
      <w:r w:rsidR="00A12F29" w:rsidRPr="00CE42E3">
        <w:t xml:space="preserve"> a supplemental recommendation on</w:t>
      </w:r>
      <w:r w:rsidRPr="00CE42E3">
        <w:t xml:space="preserve"> the administrative completeness of the petition and</w:t>
      </w:r>
      <w:r w:rsidR="000C3A37" w:rsidRPr="00CE42E3">
        <w:t xml:space="preserve"> </w:t>
      </w:r>
      <w:r w:rsidRPr="00CE42E3">
        <w:t>notice</w:t>
      </w:r>
      <w:r w:rsidR="000C3A37" w:rsidRPr="00CE42E3">
        <w:t xml:space="preserve"> by May 25, 2022</w:t>
      </w:r>
      <w:r w:rsidRPr="00CE42E3">
        <w:t>. Therefore, this pleading is timely filed.</w:t>
      </w:r>
    </w:p>
    <w:p w14:paraId="40DF0D20" w14:textId="7D5E27CC" w:rsidR="00BC27A2" w:rsidRPr="00CE42E3" w:rsidRDefault="00BC27A2" w:rsidP="00E071E4">
      <w:pPr>
        <w:spacing w:line="360" w:lineRule="auto"/>
        <w:rPr>
          <w:szCs w:val="24"/>
        </w:rPr>
      </w:pPr>
    </w:p>
    <w:p w14:paraId="480758FE" w14:textId="65B5E3D7" w:rsidR="00F637EB" w:rsidRPr="00CE42E3" w:rsidRDefault="000C3A37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CE42E3">
        <w:rPr>
          <w:b/>
        </w:rPr>
        <w:t>REQUEST FOR EXTENSION</w:t>
      </w:r>
    </w:p>
    <w:p w14:paraId="431EF361" w14:textId="752929F6" w:rsidR="00D027AC" w:rsidRPr="00CE42E3" w:rsidRDefault="000C3A37" w:rsidP="00E071E4">
      <w:pPr>
        <w:spacing w:line="360" w:lineRule="auto"/>
        <w:ind w:firstLine="720"/>
      </w:pPr>
      <w:r w:rsidRPr="00CE42E3">
        <w:t xml:space="preserve">In accordance with 16 TAC </w:t>
      </w:r>
      <w:r w:rsidRPr="00CE42E3">
        <w:rPr>
          <w:bCs/>
        </w:rPr>
        <w:t xml:space="preserve">§ 22.4(b), Staff may request that the time allowed for filing any documents be extended for good cause. Staff </w:t>
      </w:r>
      <w:r w:rsidR="00CE42E3" w:rsidRPr="00CE42E3">
        <w:rPr>
          <w:bCs/>
        </w:rPr>
        <w:t xml:space="preserve">has informally conferred with KB Home on additional mapping information that Staff requested and </w:t>
      </w:r>
      <w:r w:rsidRPr="00CE42E3">
        <w:rPr>
          <w:bCs/>
        </w:rPr>
        <w:t>is</w:t>
      </w:r>
      <w:r w:rsidR="00CE42E3">
        <w:rPr>
          <w:bCs/>
        </w:rPr>
        <w:t xml:space="preserve"> awaiting for </w:t>
      </w:r>
      <w:r w:rsidR="00852804">
        <w:rPr>
          <w:bCs/>
        </w:rPr>
        <w:t xml:space="preserve">KB Home to file </w:t>
      </w:r>
      <w:r w:rsidR="00CE42E3">
        <w:rPr>
          <w:bCs/>
        </w:rPr>
        <w:t xml:space="preserve">such information before Staff can make a formal </w:t>
      </w:r>
      <w:r w:rsidR="00852804">
        <w:rPr>
          <w:bCs/>
        </w:rPr>
        <w:t xml:space="preserve">review and </w:t>
      </w:r>
      <w:r w:rsidR="00CE42E3">
        <w:rPr>
          <w:bCs/>
        </w:rPr>
        <w:t>recommendation on the additional maps</w:t>
      </w:r>
      <w:r w:rsidR="002446EC" w:rsidRPr="00CE42E3">
        <w:rPr>
          <w:bCs/>
        </w:rPr>
        <w:t>.</w:t>
      </w:r>
      <w:r w:rsidR="0003642C" w:rsidRPr="00CE42E3">
        <w:rPr>
          <w:bCs/>
        </w:rPr>
        <w:t xml:space="preserve"> </w:t>
      </w:r>
      <w:r w:rsidRPr="00CE42E3">
        <w:rPr>
          <w:bCs/>
        </w:rPr>
        <w:t xml:space="preserve">Accordingly, Staff requests </w:t>
      </w:r>
      <w:r w:rsidR="002446EC" w:rsidRPr="00CE42E3">
        <w:rPr>
          <w:bCs/>
        </w:rPr>
        <w:t xml:space="preserve">that </w:t>
      </w:r>
      <w:r w:rsidR="00D027AC" w:rsidRPr="00CE42E3">
        <w:rPr>
          <w:bCs/>
        </w:rPr>
        <w:t>i</w:t>
      </w:r>
      <w:r w:rsidR="006E5A40" w:rsidRPr="00CE42E3">
        <w:rPr>
          <w:bCs/>
        </w:rPr>
        <w:t>t</w:t>
      </w:r>
      <w:r w:rsidR="00D027AC" w:rsidRPr="00CE42E3">
        <w:rPr>
          <w:bCs/>
        </w:rPr>
        <w:t>s deadline to file a supplemental recommendation on the administrative completeness of the petition and notice be extended to June 8, 2022.</w:t>
      </w:r>
    </w:p>
    <w:p w14:paraId="7879A310" w14:textId="77777777" w:rsidR="00456C5A" w:rsidRPr="00CE42E3" w:rsidRDefault="00456C5A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CE42E3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 w:rsidRPr="00CE42E3">
        <w:rPr>
          <w:b/>
        </w:rPr>
        <w:t>CONCLUSION</w:t>
      </w:r>
    </w:p>
    <w:p w14:paraId="1FC5F0DF" w14:textId="741F04C1" w:rsidR="0003642C" w:rsidRPr="00CE42E3" w:rsidRDefault="00146446" w:rsidP="0003642C">
      <w:pPr>
        <w:autoSpaceDE w:val="0"/>
        <w:autoSpaceDN w:val="0"/>
        <w:adjustRightInd w:val="0"/>
        <w:spacing w:line="360" w:lineRule="auto"/>
      </w:pPr>
      <w:r w:rsidRPr="00CE42E3">
        <w:tab/>
      </w:r>
      <w:r w:rsidR="0003642C" w:rsidRPr="00CE42E3">
        <w:t>For the reason discussed above, Staff respectfully requests that the deadline to file a supplemental recommendation on the administrative completeness of the petition and notice be extended to June 8, 2022.</w:t>
      </w:r>
    </w:p>
    <w:p w14:paraId="11380E7F" w14:textId="70C70B63" w:rsidR="003744AE" w:rsidRPr="00CE42E3" w:rsidRDefault="004E1C4E" w:rsidP="00146446">
      <w:pPr>
        <w:autoSpaceDE w:val="0"/>
        <w:autoSpaceDN w:val="0"/>
        <w:adjustRightInd w:val="0"/>
        <w:spacing w:line="360" w:lineRule="auto"/>
      </w:pPr>
      <w:r w:rsidRPr="00CE42E3">
        <w:rPr>
          <w:bCs/>
          <w:szCs w:val="24"/>
        </w:rPr>
        <w:lastRenderedPageBreak/>
        <w:t xml:space="preserve">Dated: </w:t>
      </w:r>
      <w:r w:rsidR="00180924" w:rsidRPr="00CE42E3">
        <w:rPr>
          <w:bCs/>
          <w:szCs w:val="24"/>
        </w:rPr>
        <w:fldChar w:fldCharType="begin"/>
      </w:r>
      <w:r w:rsidR="00180924" w:rsidRPr="00CE42E3">
        <w:rPr>
          <w:bCs/>
          <w:szCs w:val="24"/>
        </w:rPr>
        <w:instrText xml:space="preserve"> DATE \@ "MMMM d, yyyy" </w:instrText>
      </w:r>
      <w:r w:rsidR="00180924" w:rsidRPr="00CE42E3">
        <w:rPr>
          <w:bCs/>
          <w:szCs w:val="24"/>
        </w:rPr>
        <w:fldChar w:fldCharType="separate"/>
      </w:r>
      <w:r w:rsidR="00CE42E3" w:rsidRPr="00CE42E3">
        <w:rPr>
          <w:bCs/>
          <w:noProof/>
          <w:szCs w:val="24"/>
        </w:rPr>
        <w:t>May 24, 2022</w:t>
      </w:r>
      <w:r w:rsidR="00180924" w:rsidRPr="00CE42E3">
        <w:rPr>
          <w:bCs/>
          <w:szCs w:val="24"/>
        </w:rPr>
        <w:fldChar w:fldCharType="end"/>
      </w:r>
    </w:p>
    <w:p w14:paraId="2E90D86F" w14:textId="77777777" w:rsidR="003E584A" w:rsidRPr="00CE42E3" w:rsidRDefault="003E584A" w:rsidP="00B72FBD">
      <w:pPr>
        <w:rPr>
          <w:bCs/>
          <w:szCs w:val="24"/>
        </w:rPr>
      </w:pPr>
    </w:p>
    <w:p w14:paraId="05CBD9F1" w14:textId="77777777" w:rsidR="00180924" w:rsidRPr="00CE42E3" w:rsidRDefault="00D1781D" w:rsidP="00180924">
      <w:pPr>
        <w:spacing w:line="480" w:lineRule="auto"/>
        <w:ind w:left="3600" w:firstLine="720"/>
        <w:rPr>
          <w:szCs w:val="24"/>
        </w:rPr>
      </w:pPr>
      <w:r w:rsidRPr="00CE42E3">
        <w:rPr>
          <w:szCs w:val="24"/>
        </w:rPr>
        <w:t>Respectfully s</w:t>
      </w:r>
      <w:r w:rsidR="00180924" w:rsidRPr="00CE42E3">
        <w:rPr>
          <w:szCs w:val="24"/>
        </w:rPr>
        <w:t>ubmitted,</w:t>
      </w:r>
    </w:p>
    <w:p w14:paraId="7874AE31" w14:textId="77777777" w:rsidR="00180924" w:rsidRPr="00CE42E3" w:rsidRDefault="00180924" w:rsidP="00180924">
      <w:pPr>
        <w:ind w:left="4320"/>
        <w:contextualSpacing/>
        <w:rPr>
          <w:b/>
          <w:szCs w:val="24"/>
        </w:rPr>
      </w:pPr>
      <w:r w:rsidRPr="00CE42E3">
        <w:rPr>
          <w:b/>
          <w:szCs w:val="24"/>
        </w:rPr>
        <w:t xml:space="preserve">PUBLIC UTILITY COMMISSION OF TEXAS </w:t>
      </w:r>
    </w:p>
    <w:p w14:paraId="2F4B7E1F" w14:textId="2D3E3DE9" w:rsidR="00180924" w:rsidRPr="00CE42E3" w:rsidRDefault="00180924" w:rsidP="00180924">
      <w:pPr>
        <w:ind w:left="4320"/>
        <w:contextualSpacing/>
        <w:rPr>
          <w:b/>
          <w:szCs w:val="24"/>
        </w:rPr>
      </w:pPr>
      <w:r w:rsidRPr="00CE42E3">
        <w:rPr>
          <w:b/>
          <w:szCs w:val="24"/>
        </w:rPr>
        <w:t>LEGAL DIVISION</w:t>
      </w:r>
    </w:p>
    <w:p w14:paraId="47D9F07B" w14:textId="0EEB7A8D" w:rsidR="00E74DE2" w:rsidRPr="00CE42E3" w:rsidRDefault="00E74DE2" w:rsidP="00180924">
      <w:pPr>
        <w:ind w:left="4320"/>
        <w:contextualSpacing/>
        <w:rPr>
          <w:b/>
          <w:szCs w:val="24"/>
        </w:rPr>
      </w:pPr>
    </w:p>
    <w:p w14:paraId="7AC91ADB" w14:textId="49717A0C" w:rsidR="00E74DE2" w:rsidRPr="00CE42E3" w:rsidRDefault="00E74DE2" w:rsidP="00180924">
      <w:pPr>
        <w:ind w:left="4320"/>
        <w:contextualSpacing/>
        <w:rPr>
          <w:bCs/>
          <w:szCs w:val="24"/>
        </w:rPr>
      </w:pPr>
      <w:r w:rsidRPr="00CE42E3">
        <w:rPr>
          <w:bCs/>
          <w:szCs w:val="24"/>
        </w:rPr>
        <w:t>Keith Rogas</w:t>
      </w:r>
    </w:p>
    <w:p w14:paraId="21640AB5" w14:textId="1D3CD05C" w:rsidR="00E74DE2" w:rsidRPr="00CE42E3" w:rsidRDefault="00E74DE2" w:rsidP="00180924">
      <w:pPr>
        <w:ind w:left="4320"/>
        <w:contextualSpacing/>
        <w:rPr>
          <w:bCs/>
          <w:szCs w:val="24"/>
        </w:rPr>
      </w:pPr>
      <w:r w:rsidRPr="00CE42E3">
        <w:rPr>
          <w:bCs/>
          <w:szCs w:val="24"/>
        </w:rPr>
        <w:t>Division Director</w:t>
      </w:r>
    </w:p>
    <w:p w14:paraId="1634690B" w14:textId="77777777" w:rsidR="004A1480" w:rsidRPr="00CE42E3" w:rsidRDefault="004A1480" w:rsidP="001C1C25">
      <w:pPr>
        <w:rPr>
          <w:szCs w:val="24"/>
        </w:rPr>
      </w:pPr>
    </w:p>
    <w:p w14:paraId="784F73FB" w14:textId="77777777" w:rsidR="00547272" w:rsidRPr="00CE42E3" w:rsidRDefault="00547272" w:rsidP="00547272">
      <w:pPr>
        <w:ind w:firstLine="4320"/>
        <w:jc w:val="left"/>
        <w:rPr>
          <w:szCs w:val="24"/>
        </w:rPr>
      </w:pPr>
      <w:r w:rsidRPr="00CE42E3">
        <w:rPr>
          <w:szCs w:val="24"/>
        </w:rPr>
        <w:t>Sneha Patel</w:t>
      </w:r>
    </w:p>
    <w:p w14:paraId="1B21630A" w14:textId="77777777" w:rsidR="00547272" w:rsidRPr="00CE42E3" w:rsidRDefault="00547272" w:rsidP="00547272">
      <w:pPr>
        <w:ind w:firstLine="4320"/>
        <w:jc w:val="left"/>
        <w:rPr>
          <w:szCs w:val="24"/>
        </w:rPr>
      </w:pPr>
      <w:r w:rsidRPr="00CE42E3">
        <w:rPr>
          <w:szCs w:val="24"/>
        </w:rPr>
        <w:t>Managing Attorney</w:t>
      </w:r>
    </w:p>
    <w:p w14:paraId="6AE13E0A" w14:textId="77777777" w:rsidR="00547272" w:rsidRPr="00CE42E3" w:rsidRDefault="00547272" w:rsidP="00547272">
      <w:pPr>
        <w:ind w:firstLine="4320"/>
        <w:jc w:val="left"/>
        <w:rPr>
          <w:szCs w:val="24"/>
        </w:rPr>
      </w:pPr>
    </w:p>
    <w:p w14:paraId="15A4883A" w14:textId="77777777" w:rsidR="00CE42E3" w:rsidRDefault="00547272" w:rsidP="00547272">
      <w:pPr>
        <w:rPr>
          <w:szCs w:val="24"/>
        </w:rPr>
      </w:pPr>
      <w:bookmarkStart w:id="0" w:name="_Hlk69119535"/>
      <w:r w:rsidRPr="00CE42E3">
        <w:rPr>
          <w:szCs w:val="24"/>
        </w:rPr>
        <w:tab/>
      </w:r>
      <w:r w:rsidRPr="00CE42E3">
        <w:rPr>
          <w:szCs w:val="24"/>
        </w:rPr>
        <w:tab/>
      </w:r>
      <w:r w:rsidRPr="00CE42E3">
        <w:rPr>
          <w:szCs w:val="24"/>
        </w:rPr>
        <w:tab/>
      </w:r>
      <w:r w:rsidRPr="00CE42E3">
        <w:rPr>
          <w:szCs w:val="24"/>
        </w:rPr>
        <w:tab/>
      </w:r>
      <w:r w:rsidRPr="00CE42E3">
        <w:rPr>
          <w:szCs w:val="24"/>
        </w:rPr>
        <w:tab/>
      </w:r>
      <w:r w:rsidRPr="00CE42E3">
        <w:rPr>
          <w:szCs w:val="24"/>
        </w:rPr>
        <w:tab/>
      </w:r>
      <w:bookmarkEnd w:id="0"/>
    </w:p>
    <w:p w14:paraId="19AEA2A4" w14:textId="77777777" w:rsidR="00CE42E3" w:rsidRDefault="00CE42E3" w:rsidP="00CE42E3">
      <w:pPr>
        <w:ind w:left="3600" w:firstLine="720"/>
        <w:rPr>
          <w:szCs w:val="24"/>
        </w:rPr>
      </w:pPr>
    </w:p>
    <w:p w14:paraId="08C34FC7" w14:textId="6AD57321" w:rsidR="00547272" w:rsidRPr="00CE42E3" w:rsidRDefault="00547272" w:rsidP="00CE42E3">
      <w:pPr>
        <w:ind w:left="3600" w:firstLine="720"/>
        <w:rPr>
          <w:u w:val="single"/>
        </w:rPr>
      </w:pPr>
      <w:r w:rsidRPr="00CE42E3">
        <w:rPr>
          <w:u w:val="single"/>
        </w:rPr>
        <w:t>/s/ Scott Miles</w:t>
      </w:r>
    </w:p>
    <w:p w14:paraId="47D84415" w14:textId="77777777" w:rsidR="00547272" w:rsidRPr="00CE42E3" w:rsidRDefault="00547272" w:rsidP="00547272">
      <w:r w:rsidRPr="00CE42E3">
        <w:tab/>
      </w:r>
      <w:r w:rsidRPr="00CE42E3">
        <w:tab/>
      </w:r>
      <w:r w:rsidRPr="00CE42E3">
        <w:tab/>
      </w:r>
      <w:r w:rsidRPr="00CE42E3">
        <w:tab/>
      </w:r>
      <w:r w:rsidRPr="00CE42E3">
        <w:tab/>
      </w:r>
      <w:r w:rsidRPr="00CE42E3">
        <w:tab/>
        <w:t>Scott Miles</w:t>
      </w:r>
    </w:p>
    <w:p w14:paraId="4EB8BBB6" w14:textId="77777777" w:rsidR="00547272" w:rsidRPr="00CE42E3" w:rsidRDefault="00547272" w:rsidP="00547272">
      <w:pPr>
        <w:ind w:left="4320"/>
      </w:pPr>
      <w:r w:rsidRPr="00CE42E3">
        <w:t>State Bar No. 24098103</w:t>
      </w:r>
    </w:p>
    <w:p w14:paraId="2BC9E734" w14:textId="77777777" w:rsidR="00296057" w:rsidRPr="00CE42E3" w:rsidRDefault="00296057" w:rsidP="00296057">
      <w:pPr>
        <w:ind w:left="4320"/>
        <w:rPr>
          <w:szCs w:val="24"/>
        </w:rPr>
      </w:pPr>
      <w:bookmarkStart w:id="1" w:name="_Hlk65663267"/>
      <w:r w:rsidRPr="00CE42E3">
        <w:rPr>
          <w:szCs w:val="24"/>
        </w:rPr>
        <w:t>Arnett D. Caviel</w:t>
      </w:r>
    </w:p>
    <w:bookmarkEnd w:id="1"/>
    <w:p w14:paraId="7BB77653" w14:textId="77777777" w:rsidR="00296057" w:rsidRPr="00CE42E3" w:rsidRDefault="00296057" w:rsidP="00296057">
      <w:pPr>
        <w:ind w:left="4320"/>
        <w:rPr>
          <w:szCs w:val="24"/>
        </w:rPr>
      </w:pPr>
      <w:r w:rsidRPr="00CE42E3">
        <w:rPr>
          <w:szCs w:val="24"/>
        </w:rPr>
        <w:t>State Bar No. 24121533</w:t>
      </w:r>
    </w:p>
    <w:p w14:paraId="22B0F340" w14:textId="77777777" w:rsidR="00547272" w:rsidRPr="00CE42E3" w:rsidRDefault="00547272" w:rsidP="00547272">
      <w:pPr>
        <w:ind w:left="4320"/>
      </w:pPr>
      <w:r w:rsidRPr="00CE42E3">
        <w:t>1701 N. Congress Avenue</w:t>
      </w:r>
    </w:p>
    <w:p w14:paraId="7970A641" w14:textId="77777777" w:rsidR="00547272" w:rsidRPr="00CE42E3" w:rsidRDefault="00547272" w:rsidP="00547272">
      <w:pPr>
        <w:ind w:left="4320"/>
      </w:pPr>
      <w:r w:rsidRPr="00CE42E3">
        <w:t>P.O. Box 13326</w:t>
      </w:r>
    </w:p>
    <w:p w14:paraId="71A6FACE" w14:textId="77777777" w:rsidR="00547272" w:rsidRPr="00CE42E3" w:rsidRDefault="00547272" w:rsidP="00547272">
      <w:pPr>
        <w:ind w:left="4320"/>
      </w:pPr>
      <w:r w:rsidRPr="00CE42E3">
        <w:t>Austin, Texas 78711-3326</w:t>
      </w:r>
    </w:p>
    <w:p w14:paraId="2DF09FF5" w14:textId="77777777" w:rsidR="00547272" w:rsidRPr="00CE42E3" w:rsidRDefault="00547272" w:rsidP="00547272">
      <w:pPr>
        <w:ind w:left="4320"/>
      </w:pPr>
      <w:r w:rsidRPr="00CE42E3">
        <w:t>(512) 936-7228</w:t>
      </w:r>
    </w:p>
    <w:p w14:paraId="03353BDF" w14:textId="77777777" w:rsidR="00547272" w:rsidRPr="00CE42E3" w:rsidRDefault="00547272" w:rsidP="00547272">
      <w:pPr>
        <w:ind w:left="4320"/>
      </w:pPr>
      <w:r w:rsidRPr="00CE42E3">
        <w:t>(512) 936-7268 (facsimile)</w:t>
      </w:r>
    </w:p>
    <w:p w14:paraId="2C468087" w14:textId="77777777" w:rsidR="00547272" w:rsidRPr="00CE42E3" w:rsidRDefault="00547272" w:rsidP="00547272">
      <w:pPr>
        <w:ind w:left="4320"/>
        <w:rPr>
          <w:b/>
          <w:bCs/>
          <w:szCs w:val="24"/>
        </w:rPr>
      </w:pPr>
      <w:r w:rsidRPr="00CE42E3">
        <w:t>Scott.Miles@puc.texas.gov</w:t>
      </w:r>
    </w:p>
    <w:p w14:paraId="21B55146" w14:textId="77777777" w:rsidR="00675E73" w:rsidRPr="00CE42E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2C348F1B" w:rsidR="00016782" w:rsidRPr="00CE42E3" w:rsidRDefault="00852804" w:rsidP="00852804">
      <w:pPr>
        <w:tabs>
          <w:tab w:val="left" w:pos="5880"/>
        </w:tabs>
        <w:jc w:val="left"/>
        <w:rPr>
          <w:b/>
          <w:caps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14:paraId="2C43A123" w14:textId="49E20831" w:rsidR="00675E73" w:rsidRPr="00CE42E3" w:rsidRDefault="00675E73" w:rsidP="00675E73">
      <w:pPr>
        <w:pStyle w:val="Docketnumber"/>
        <w:rPr>
          <w:sz w:val="24"/>
          <w:szCs w:val="24"/>
        </w:rPr>
      </w:pPr>
      <w:r w:rsidRPr="00CE42E3">
        <w:rPr>
          <w:sz w:val="24"/>
          <w:szCs w:val="24"/>
        </w:rPr>
        <w:t xml:space="preserve">DOCKET NO. </w:t>
      </w:r>
      <w:r w:rsidR="00296057" w:rsidRPr="00CE42E3">
        <w:rPr>
          <w:sz w:val="24"/>
          <w:szCs w:val="24"/>
        </w:rPr>
        <w:t>53253</w:t>
      </w:r>
    </w:p>
    <w:p w14:paraId="398987C5" w14:textId="77777777" w:rsidR="00675E73" w:rsidRPr="00CE42E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Pr="00CE42E3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CE42E3">
        <w:rPr>
          <w:b/>
          <w:szCs w:val="24"/>
        </w:rPr>
        <w:t>CERTIFICATE OF SERVICE</w:t>
      </w:r>
    </w:p>
    <w:p w14:paraId="2E9AB37C" w14:textId="08B4A203" w:rsidR="00675E73" w:rsidRPr="00CE42E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CE42E3">
        <w:rPr>
          <w:szCs w:val="24"/>
        </w:rPr>
        <w:t>I</w:t>
      </w:r>
      <w:r w:rsidRPr="00CE42E3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E42E3">
        <w:rPr>
          <w:szCs w:val="24"/>
        </w:rPr>
        <w:t xml:space="preserve"> </w:t>
      </w:r>
      <w:r w:rsidRPr="00CE42E3">
        <w:rPr>
          <w:szCs w:val="24"/>
        </w:rPr>
        <w:fldChar w:fldCharType="begin"/>
      </w:r>
      <w:r w:rsidRPr="00CE42E3">
        <w:rPr>
          <w:szCs w:val="24"/>
        </w:rPr>
        <w:instrText xml:space="preserve"> DATE \@ "MMMM d, yyyy" </w:instrText>
      </w:r>
      <w:r w:rsidRPr="00CE42E3">
        <w:rPr>
          <w:szCs w:val="24"/>
        </w:rPr>
        <w:fldChar w:fldCharType="separate"/>
      </w:r>
      <w:r w:rsidR="00CE42E3" w:rsidRPr="00CE42E3">
        <w:rPr>
          <w:noProof/>
          <w:szCs w:val="24"/>
        </w:rPr>
        <w:t>May 24, 2022</w:t>
      </w:r>
      <w:r w:rsidRPr="00CE42E3">
        <w:rPr>
          <w:szCs w:val="24"/>
        </w:rPr>
        <w:fldChar w:fldCharType="end"/>
      </w:r>
      <w:r w:rsidRPr="00CE42E3"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Pr="00CE42E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1053B936" w:rsidR="00547272" w:rsidRPr="00CE42E3" w:rsidRDefault="00547272" w:rsidP="00547272">
      <w:pPr>
        <w:ind w:left="3600" w:firstLine="720"/>
        <w:rPr>
          <w:u w:val="single"/>
        </w:rPr>
      </w:pPr>
      <w:r w:rsidRPr="00CE42E3">
        <w:rPr>
          <w:u w:val="single"/>
        </w:rPr>
        <w:t>/s/ Scott Miles</w:t>
      </w:r>
    </w:p>
    <w:p w14:paraId="5CF405AE" w14:textId="77777777" w:rsidR="00547272" w:rsidRDefault="00547272" w:rsidP="00547272">
      <w:r w:rsidRPr="00CE42E3">
        <w:tab/>
      </w:r>
      <w:r w:rsidRPr="00CE42E3">
        <w:tab/>
      </w:r>
      <w:r w:rsidRPr="00CE42E3">
        <w:tab/>
      </w:r>
      <w:r w:rsidRPr="00CE42E3">
        <w:tab/>
      </w:r>
      <w:r w:rsidRPr="00CE42E3">
        <w:tab/>
      </w:r>
      <w:r w:rsidRPr="00CE42E3">
        <w:tab/>
        <w:t>Scott Miles</w:t>
      </w:r>
    </w:p>
    <w:p w14:paraId="4BB2EE05" w14:textId="20A45239" w:rsidR="0038776A" w:rsidRPr="00180924" w:rsidRDefault="0038776A" w:rsidP="00FF01EA">
      <w:pPr>
        <w:ind w:left="4320"/>
      </w:pP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DE222" w14:textId="77777777" w:rsidR="00E15356" w:rsidRDefault="00E15356">
      <w:r>
        <w:separator/>
      </w:r>
    </w:p>
  </w:endnote>
  <w:endnote w:type="continuationSeparator" w:id="0">
    <w:p w14:paraId="4ED936EB" w14:textId="77777777" w:rsidR="00E15356" w:rsidRDefault="00E15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DC41" w14:textId="77777777" w:rsidR="00E15356" w:rsidRDefault="00E15356">
      <w:r>
        <w:separator/>
      </w:r>
    </w:p>
  </w:footnote>
  <w:footnote w:type="continuationSeparator" w:id="0">
    <w:p w14:paraId="2F15A8AC" w14:textId="77777777" w:rsidR="00E15356" w:rsidRDefault="00E15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3642C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3A37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1C25"/>
    <w:rsid w:val="001C28A6"/>
    <w:rsid w:val="001C38BF"/>
    <w:rsid w:val="001C3BDA"/>
    <w:rsid w:val="001C4A4F"/>
    <w:rsid w:val="001D053C"/>
    <w:rsid w:val="001D0EFA"/>
    <w:rsid w:val="001E0547"/>
    <w:rsid w:val="001E1E75"/>
    <w:rsid w:val="001E3AAF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46EC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6C5A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5A4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978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5E68"/>
    <w:rsid w:val="007F6061"/>
    <w:rsid w:val="007F7062"/>
    <w:rsid w:val="0080064A"/>
    <w:rsid w:val="00805FB2"/>
    <w:rsid w:val="00813959"/>
    <w:rsid w:val="008144DF"/>
    <w:rsid w:val="008146C8"/>
    <w:rsid w:val="00827E46"/>
    <w:rsid w:val="00851EE0"/>
    <w:rsid w:val="00852804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97D76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788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2F29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0F79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42E3"/>
    <w:rsid w:val="00CE6EF2"/>
    <w:rsid w:val="00D01DC2"/>
    <w:rsid w:val="00D027AC"/>
    <w:rsid w:val="00D02A2B"/>
    <w:rsid w:val="00D03766"/>
    <w:rsid w:val="00D07253"/>
    <w:rsid w:val="00D11758"/>
    <w:rsid w:val="00D12BA5"/>
    <w:rsid w:val="00D1781D"/>
    <w:rsid w:val="00D207FC"/>
    <w:rsid w:val="00D2238A"/>
    <w:rsid w:val="00D22C7C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2FF7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5356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4DE2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BBE2F-00D8-4BB6-A3E5-D9C8DBA8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2022-05-23T22:14:00Z</dcterms:created>
  <dcterms:modified xsi:type="dcterms:W3CDTF">2022-05-24T17:01:00Z</dcterms:modified>
</cp:coreProperties>
</file>